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C92A66C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1A384521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C664F9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063496">
              <w:rPr>
                <w:rFonts w:ascii="Arial" w:hAnsi="Arial" w:cs="Arial"/>
                <w:b/>
                <w:sz w:val="20"/>
                <w:szCs w:val="20"/>
              </w:rPr>
              <w:t>12080</w:t>
            </w:r>
            <w:r w:rsidR="00C63D3E">
              <w:rPr>
                <w:rFonts w:ascii="Arial" w:hAnsi="Arial" w:cs="Arial"/>
                <w:b/>
                <w:sz w:val="20"/>
                <w:szCs w:val="20"/>
              </w:rPr>
              <w:t>16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3E82800B" w:rsidR="005A3A97" w:rsidRPr="00FD6F2E" w:rsidRDefault="0097049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970495">
              <w:rPr>
                <w:rFonts w:ascii="Arial" w:hAnsi="Arial" w:cs="Arial"/>
                <w:b/>
                <w:sz w:val="20"/>
                <w:szCs w:val="20"/>
              </w:rPr>
              <w:t>Rybí přechod Brlohy (OH110026)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6D2C9E1A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C63D3E">
              <w:rPr>
                <w:rFonts w:ascii="Arial" w:hAnsi="Arial" w:cs="Arial"/>
                <w:sz w:val="20"/>
                <w:szCs w:val="20"/>
              </w:rPr>
              <w:t>16</w:t>
            </w:r>
            <w:r w:rsidR="0088360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A3A97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5A3A97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5C5C7DC9" w:rsidR="005A3A97" w:rsidRPr="005A3A97" w:rsidRDefault="00181BD1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81BD1">
              <w:rPr>
                <w:rFonts w:ascii="Arial" w:hAnsi="Arial" w:cs="Arial"/>
                <w:sz w:val="20"/>
                <w:szCs w:val="20"/>
              </w:rPr>
              <w:t>1</w:t>
            </w:r>
            <w:r w:rsidR="00A55FC8">
              <w:rPr>
                <w:rFonts w:ascii="Arial" w:hAnsi="Arial" w:cs="Arial"/>
                <w:sz w:val="20"/>
                <w:szCs w:val="20"/>
              </w:rPr>
              <w:t>208</w:t>
            </w:r>
          </w:p>
        </w:tc>
      </w:tr>
      <w:tr w:rsidR="00671FE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671FEC" w:rsidRPr="005A3A97" w:rsidRDefault="00671FE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59142753" w:rsidR="00671FEC" w:rsidRDefault="00921653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1653">
              <w:rPr>
                <w:rFonts w:ascii="Arial" w:hAnsi="Arial" w:cs="Arial"/>
                <w:sz w:val="20"/>
                <w:szCs w:val="20"/>
              </w:rPr>
              <w:t>Návrh rybího přechodu, odstranění migrační překážky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5F1CE9B7" w:rsidR="005A3A97" w:rsidRPr="0027079A" w:rsidRDefault="00450F64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50F64">
              <w:rPr>
                <w:rFonts w:ascii="Arial" w:hAnsi="Arial" w:cs="Arial"/>
                <w:b/>
                <w:sz w:val="20"/>
                <w:szCs w:val="20"/>
              </w:rPr>
              <w:t>OHL_1110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791B57F6" w:rsidR="005A3A97" w:rsidRPr="00D573F6" w:rsidRDefault="007F505E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7F505E">
              <w:rPr>
                <w:rFonts w:ascii="Arial" w:hAnsi="Arial" w:cs="Arial"/>
                <w:b/>
                <w:sz w:val="20"/>
                <w:szCs w:val="20"/>
              </w:rPr>
              <w:t>Ploučnice od toku Robečský potok po ústí do Labe</w:t>
            </w:r>
          </w:p>
        </w:tc>
      </w:tr>
      <w:tr w:rsidR="006A0C21" w:rsidRPr="005A3A97" w14:paraId="6339CE9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</w:tcPr>
          <w:p w14:paraId="254500BB" w14:textId="2637B460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8CEEB56" w:rsidR="006A0C21" w:rsidRPr="005A3A97" w:rsidRDefault="00B06AB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06ABA">
              <w:rPr>
                <w:rFonts w:ascii="Arial" w:hAnsi="Arial" w:cs="Arial"/>
                <w:sz w:val="20"/>
                <w:szCs w:val="20"/>
              </w:rPr>
              <w:t>Ústecký kraj</w:t>
            </w:r>
          </w:p>
        </w:tc>
      </w:tr>
      <w:tr w:rsidR="006A0C21" w:rsidRPr="005A3A97" w14:paraId="0C8FBCD9" w14:textId="77777777" w:rsidTr="003E652C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CFC0D1C" w14:textId="335E84FF" w:rsidR="006A0C21" w:rsidRDefault="00D74B5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4B58">
              <w:rPr>
                <w:rFonts w:ascii="Arial" w:hAnsi="Arial" w:cs="Arial"/>
                <w:sz w:val="20"/>
                <w:szCs w:val="20"/>
              </w:rPr>
              <w:t>Starý Šachov</w:t>
            </w:r>
          </w:p>
        </w:tc>
      </w:tr>
      <w:tr w:rsidR="006A0C21" w:rsidRPr="005A3A97" w14:paraId="7264B48A" w14:textId="77777777" w:rsidTr="003E652C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1472BB7" w14:textId="38B13BB4" w:rsidR="006A0C21" w:rsidRDefault="00D74B5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74B58">
              <w:rPr>
                <w:rFonts w:ascii="Arial" w:hAnsi="Arial" w:cs="Arial"/>
                <w:sz w:val="20"/>
                <w:szCs w:val="20"/>
              </w:rPr>
              <w:t>Oldřichov nad Ploučnicí</w:t>
            </w:r>
          </w:p>
        </w:tc>
      </w:tr>
      <w:tr w:rsidR="006A0C21" w:rsidRPr="005A3A97" w14:paraId="62F3987D" w14:textId="77777777" w:rsidTr="003E652C">
        <w:trPr>
          <w:trHeight w:val="300"/>
        </w:trPr>
        <w:tc>
          <w:tcPr>
            <w:tcW w:w="2972" w:type="dxa"/>
            <w:vAlign w:val="center"/>
          </w:tcPr>
          <w:p w14:paraId="076ED79B" w14:textId="18D26E9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625F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42521B71" w14:textId="411489EC" w:rsidR="006A0C21" w:rsidRDefault="00E25B2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B2A">
              <w:rPr>
                <w:rFonts w:ascii="Arial" w:hAnsi="Arial" w:cs="Arial"/>
                <w:sz w:val="20"/>
                <w:szCs w:val="20"/>
              </w:rPr>
              <w:t>-738205</w:t>
            </w:r>
          </w:p>
        </w:tc>
      </w:tr>
      <w:tr w:rsidR="006A0C21" w:rsidRPr="005A3A97" w14:paraId="7428A607" w14:textId="77777777" w:rsidTr="003E652C">
        <w:trPr>
          <w:trHeight w:val="300"/>
        </w:trPr>
        <w:tc>
          <w:tcPr>
            <w:tcW w:w="2972" w:type="dxa"/>
            <w:vAlign w:val="center"/>
          </w:tcPr>
          <w:p w14:paraId="5CD6B212" w14:textId="0B0CE69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625F6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337A4152" w14:textId="26033B91" w:rsidR="006A0C21" w:rsidRDefault="00E25B2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B2A">
              <w:rPr>
                <w:rFonts w:ascii="Arial" w:hAnsi="Arial" w:cs="Arial"/>
                <w:sz w:val="20"/>
                <w:szCs w:val="20"/>
              </w:rPr>
              <w:t>-972720</w:t>
            </w:r>
          </w:p>
        </w:tc>
      </w:tr>
      <w:tr w:rsidR="006A0C21" w:rsidRPr="005A3A97" w14:paraId="40780E79" w14:textId="77777777" w:rsidTr="003E652C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14F61B0A" w14:textId="6636914E" w:rsidR="006A0C21" w:rsidRDefault="00E25B2A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25B2A">
              <w:rPr>
                <w:rFonts w:ascii="Arial" w:hAnsi="Arial" w:cs="Arial"/>
                <w:sz w:val="20"/>
                <w:szCs w:val="20"/>
              </w:rPr>
              <w:t>16,</w:t>
            </w:r>
            <w:r w:rsidR="003E652C">
              <w:rPr>
                <w:rFonts w:ascii="Arial" w:hAnsi="Arial" w:cs="Arial"/>
                <w:sz w:val="20"/>
                <w:szCs w:val="20"/>
              </w:rPr>
              <w:t>2</w:t>
            </w:r>
            <w:r w:rsidRPr="00E25B2A">
              <w:rPr>
                <w:rFonts w:ascii="Arial" w:hAnsi="Arial" w:cs="Arial"/>
                <w:sz w:val="20"/>
                <w:szCs w:val="20"/>
              </w:rPr>
              <w:t>36</w:t>
            </w:r>
          </w:p>
        </w:tc>
      </w:tr>
      <w:tr w:rsidR="000803FE" w14:paraId="603F58A0" w14:textId="77777777" w:rsidTr="000803FE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FDD1C" w14:textId="77777777" w:rsidR="000803FE" w:rsidRDefault="000803F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26F29" w14:textId="7138EABE" w:rsidR="000803FE" w:rsidRDefault="000803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35D52138" w:rsidR="006A0C21" w:rsidRDefault="00E57E44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Základní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3DFBE5F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06C2A05E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E37A3F" w:rsidRPr="005A3A97" w14:paraId="0DE6DEC7" w14:textId="77777777" w:rsidTr="00864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4FD70913" w:rsidR="00E37A3F" w:rsidRPr="005A3A97" w:rsidRDefault="00CD5C21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1C0622F4" wp14:editId="45ED9199">
                  <wp:simplePos x="0" y="0"/>
                  <wp:positionH relativeFrom="column">
                    <wp:posOffset>-1000125</wp:posOffset>
                  </wp:positionH>
                  <wp:positionV relativeFrom="paragraph">
                    <wp:posOffset>262890</wp:posOffset>
                  </wp:positionV>
                  <wp:extent cx="7739380" cy="4717415"/>
                  <wp:effectExtent l="0" t="0" r="0" b="6985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39380" cy="4717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37A3F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8E6CE3A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přehrady, překážky a plavební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komory - vodní</w:t>
            </w:r>
            <w:proofErr w:type="gram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elektrárny</w:t>
            </w:r>
          </w:p>
        </w:tc>
      </w:tr>
      <w:tr w:rsidR="006A0C21" w:rsidRPr="005A3A97" w14:paraId="39997FDC" w14:textId="77777777" w:rsidTr="00864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68E2D81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55673BE5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D4A794D" w14:textId="77777777" w:rsidTr="00864F00">
        <w:trPr>
          <w:trHeight w:val="556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56A9F97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5E82CE1" w:rsidR="006A0C21" w:rsidRPr="005A3A97" w:rsidRDefault="00EE6A8B" w:rsidP="00625F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E6A8B">
              <w:rPr>
                <w:rFonts w:ascii="Arial" w:hAnsi="Arial" w:cs="Arial"/>
                <w:sz w:val="20"/>
                <w:szCs w:val="20"/>
              </w:rPr>
              <w:t>Zlepšení podélné kontinuity (např. vytvoření kanálů pro ryby, demolice starých hrází).</w:t>
            </w:r>
          </w:p>
        </w:tc>
      </w:tr>
      <w:tr w:rsidR="00E37A3F" w:rsidRPr="005A3A97" w14:paraId="4BC153BA" w14:textId="77777777" w:rsidTr="00864F00">
        <w:trPr>
          <w:trHeight w:val="57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3BB5FDD1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4E9C5191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biologie: ryby</w:t>
            </w:r>
          </w:p>
        </w:tc>
      </w:tr>
      <w:tr w:rsidR="00E37A3F" w:rsidRPr="005A3A97" w14:paraId="33882E32" w14:textId="77777777" w:rsidTr="00864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5BDDD2B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2B0DF5A6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hydromorfologie</w:t>
            </w:r>
            <w:proofErr w:type="spellEnd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: kontinuita toku</w:t>
            </w:r>
          </w:p>
        </w:tc>
      </w:tr>
      <w:tr w:rsidR="008E21E9" w:rsidRPr="005A3A97" w14:paraId="0D9016D3" w14:textId="77777777" w:rsidTr="00864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54A9712E" w:rsidR="008E21E9" w:rsidRPr="005A3A97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4CE2EAE3" w:rsidR="008E21E9" w:rsidRPr="005A3A97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režim průtoku</w:t>
            </w:r>
          </w:p>
        </w:tc>
      </w:tr>
      <w:tr w:rsidR="008E21E9" w:rsidRPr="005A3A97" w14:paraId="4999A270" w14:textId="77777777" w:rsidTr="00864F0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EE7C47" w14:textId="1149B9AF" w:rsidR="008E21E9" w:rsidRPr="005A3A97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A2286C8" w14:textId="3859F0DD" w:rsidR="008E21E9" w:rsidRPr="005A3A97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hydromorfologie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: morfologické podmínky</w:t>
            </w:r>
          </w:p>
        </w:tc>
      </w:tr>
      <w:tr w:rsidR="00E37A3F" w:rsidRPr="005A3A97" w14:paraId="26F187DC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3E34EC49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3B2D6CF4" w:rsidR="00E37A3F" w:rsidRPr="009D3B3C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F6202">
              <w:rPr>
                <w:rFonts w:ascii="Arial" w:hAnsi="Arial" w:cs="Arial"/>
                <w:sz w:val="20"/>
                <w:szCs w:val="20"/>
              </w:rPr>
              <w:t>Vlastník VD</w:t>
            </w:r>
          </w:p>
        </w:tc>
      </w:tr>
      <w:tr w:rsidR="00E37A3F" w:rsidRPr="005A3A97" w14:paraId="30596BD6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665CA20A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E37A3F" w:rsidRPr="009D3B3C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A3F" w:rsidRPr="005A3A97" w14:paraId="66D7CFEB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0365B61D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37D509CE" w:rsidR="00E37A3F" w:rsidRPr="009D3B3C" w:rsidRDefault="00C63D3E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="003E652C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  <w:r w:rsidR="00E37A3F" w:rsidRPr="009D6EF5">
              <w:rPr>
                <w:rFonts w:ascii="Arial" w:hAnsi="Arial" w:cs="Arial"/>
                <w:sz w:val="20"/>
                <w:szCs w:val="20"/>
              </w:rPr>
              <w:t>00</w:t>
            </w:r>
          </w:p>
        </w:tc>
      </w:tr>
      <w:tr w:rsidR="00E37A3F" w:rsidRPr="005A3A97" w14:paraId="3459A474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60F92E60" w:rsidR="00E37A3F" w:rsidRPr="0015423F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77777777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A3F" w:rsidRPr="005A3A97" w14:paraId="7352DFEC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0C28C1CD" w:rsidR="00E37A3F" w:rsidRPr="00B2330E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7C3E9608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7A030E">
              <w:rPr>
                <w:rFonts w:ascii="Arial" w:hAnsi="Arial" w:cs="Arial"/>
                <w:sz w:val="20"/>
                <w:szCs w:val="20"/>
              </w:rPr>
              <w:t>trukturální fondy + vlastní</w:t>
            </w:r>
          </w:p>
        </w:tc>
      </w:tr>
      <w:tr w:rsidR="00E37A3F" w:rsidRPr="005A3A97" w14:paraId="7B32C217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0D5BF794" w:rsidR="00E37A3F" w:rsidRPr="00B2330E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02AD2EB4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E37A3F" w:rsidRPr="005A3A97" w14:paraId="209B23ED" w14:textId="77777777" w:rsidTr="00CD5C21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1644075B" w:rsidR="00E37A3F" w:rsidRPr="00B2330E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4AEF9650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Nedostatek finančních prostředků</w:t>
            </w:r>
          </w:p>
        </w:tc>
      </w:tr>
      <w:tr w:rsidR="00CD5C21" w:rsidRPr="005A3A97" w14:paraId="0E9D11FF" w14:textId="77777777" w:rsidTr="00EA3FA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8DFC895" w14:textId="77777777" w:rsidR="00CD5C21" w:rsidRPr="005A3A97" w:rsidRDefault="00CD5C21" w:rsidP="00EA3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C1EA498" w14:textId="77777777" w:rsidR="00CD5C21" w:rsidRPr="005A3A97" w:rsidRDefault="00CD5C21" w:rsidP="00EA3F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CD5C21" w:rsidRPr="005A3A97" w14:paraId="588D5DFF" w14:textId="77777777" w:rsidTr="00EA3FA5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AC80EA5" w14:textId="77777777" w:rsidR="00CD5C21" w:rsidRPr="005A3A97" w:rsidRDefault="00CD5C21" w:rsidP="00EA3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7E6B3D3" w14:textId="77777777" w:rsidR="00CD5C21" w:rsidRPr="008E108B" w:rsidRDefault="00CD5C21" w:rsidP="00EA3F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D5C21" w:rsidRPr="005A3A97" w14:paraId="04755683" w14:textId="77777777" w:rsidTr="00EA3FA5">
        <w:trPr>
          <w:trHeight w:val="62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60D08A0" w14:textId="77777777" w:rsidR="00CD5C21" w:rsidRPr="008E108B" w:rsidRDefault="00CD5C21" w:rsidP="00EA3FA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Chráněná oblast, na kterou má opatření zlepšující efekt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10B178" w14:textId="77777777" w:rsidR="00CD5C21" w:rsidRPr="008E108B" w:rsidRDefault="00CD5C21" w:rsidP="00EA3FA5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EVL Dolní Ploučnice</w:t>
            </w:r>
          </w:p>
        </w:tc>
      </w:tr>
      <w:tr w:rsidR="00E37A3F" w:rsidRPr="005A3A97" w14:paraId="534E74B8" w14:textId="77777777" w:rsidTr="004D2FD0">
        <w:trPr>
          <w:trHeight w:val="540"/>
        </w:trPr>
        <w:tc>
          <w:tcPr>
            <w:tcW w:w="2972" w:type="dxa"/>
            <w:vAlign w:val="center"/>
          </w:tcPr>
          <w:p w14:paraId="33E4DF28" w14:textId="4ED4FDBC" w:rsidR="00E37A3F" w:rsidRPr="009964F9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vlivu: ID jevu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>z databáze správce toku</w:t>
            </w:r>
          </w:p>
        </w:tc>
        <w:tc>
          <w:tcPr>
            <w:tcW w:w="6090" w:type="dxa"/>
            <w:noWrap/>
            <w:vAlign w:val="center"/>
          </w:tcPr>
          <w:p w14:paraId="6E51CDBB" w14:textId="4A6670F9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9268E9">
              <w:rPr>
                <w:rFonts w:ascii="Arial" w:hAnsi="Arial" w:cs="Arial"/>
                <w:sz w:val="20"/>
                <w:szCs w:val="20"/>
              </w:rPr>
              <w:t>100045220</w:t>
            </w:r>
          </w:p>
        </w:tc>
      </w:tr>
      <w:tr w:rsidR="00E37A3F" w:rsidRPr="005A3A97" w14:paraId="436A5557" w14:textId="77777777" w:rsidTr="008E21E9">
        <w:trPr>
          <w:trHeight w:val="707"/>
        </w:trPr>
        <w:tc>
          <w:tcPr>
            <w:tcW w:w="2972" w:type="dxa"/>
            <w:vAlign w:val="center"/>
          </w:tcPr>
          <w:p w14:paraId="43687B8A" w14:textId="438DC406" w:rsidR="00E37A3F" w:rsidRPr="009964F9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noWrap/>
            <w:vAlign w:val="center"/>
          </w:tcPr>
          <w:p w14:paraId="1A582AB0" w14:textId="38E7F9AA" w:rsidR="00E37A3F" w:rsidRPr="00A93E10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</w:tc>
      </w:tr>
      <w:tr w:rsidR="00E37A3F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38F55FDD" w:rsidR="00E37A3F" w:rsidRPr="009D3B3C" w:rsidRDefault="00E37A3F" w:rsidP="00E37A3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E37A3F" w:rsidRPr="005A3A97" w14:paraId="0399F58C" w14:textId="77777777" w:rsidTr="00822621">
        <w:trPr>
          <w:trHeight w:val="1812"/>
        </w:trPr>
        <w:tc>
          <w:tcPr>
            <w:tcW w:w="2972" w:type="dxa"/>
            <w:vMerge w:val="restart"/>
            <w:vAlign w:val="center"/>
            <w:hideMark/>
          </w:tcPr>
          <w:p w14:paraId="1C7ED70C" w14:textId="0D07350E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517E4470" w14:textId="2EA875CB" w:rsidR="00E37A3F" w:rsidRDefault="00E37A3F" w:rsidP="00E3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846D1">
              <w:rPr>
                <w:rFonts w:ascii="Arial" w:hAnsi="Arial" w:cs="Arial"/>
                <w:sz w:val="20"/>
                <w:szCs w:val="20"/>
              </w:rPr>
              <w:t>V roce 2015 byla zpracována studie proveditelnosti zprůchodnění migračních překážek na vodních tocích</w:t>
            </w:r>
            <w:r>
              <w:rPr>
                <w:rFonts w:ascii="Arial" w:hAnsi="Arial" w:cs="Arial"/>
                <w:sz w:val="20"/>
                <w:szCs w:val="20"/>
              </w:rPr>
              <w:t>, dle které se jedná</w:t>
            </w:r>
            <w:r w:rsidRPr="00B846D1">
              <w:rPr>
                <w:rFonts w:ascii="Arial" w:hAnsi="Arial" w:cs="Arial"/>
                <w:sz w:val="20"/>
                <w:szCs w:val="20"/>
              </w:rPr>
              <w:t xml:space="preserve"> o </w:t>
            </w:r>
            <w:r w:rsidRPr="00022728">
              <w:rPr>
                <w:rFonts w:ascii="Arial" w:hAnsi="Arial" w:cs="Arial"/>
                <w:sz w:val="20"/>
                <w:szCs w:val="20"/>
              </w:rPr>
              <w:t>pevný jez</w:t>
            </w:r>
            <w:r>
              <w:rPr>
                <w:rFonts w:ascii="Arial" w:hAnsi="Arial" w:cs="Arial"/>
                <w:sz w:val="20"/>
                <w:szCs w:val="20"/>
              </w:rPr>
              <w:t>, na vodním toku Ploučnice v ř. km 16,036,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o celkovém spádu 1,4 m</w:t>
            </w:r>
            <w:r>
              <w:rPr>
                <w:rFonts w:ascii="Arial" w:hAnsi="Arial" w:cs="Arial"/>
                <w:sz w:val="20"/>
                <w:szCs w:val="20"/>
              </w:rPr>
              <w:t>. N</w:t>
            </w:r>
            <w:r w:rsidRPr="00022728">
              <w:rPr>
                <w:rFonts w:ascii="Arial" w:hAnsi="Arial" w:cs="Arial"/>
                <w:sz w:val="20"/>
                <w:szCs w:val="20"/>
              </w:rPr>
              <w:t>a levém břehu</w:t>
            </w:r>
            <w:r>
              <w:rPr>
                <w:rFonts w:ascii="Arial" w:hAnsi="Arial" w:cs="Arial"/>
                <w:sz w:val="20"/>
                <w:szCs w:val="20"/>
              </w:rPr>
              <w:t xml:space="preserve"> vodního toku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náhon</w:t>
            </w:r>
            <w:r>
              <w:rPr>
                <w:rFonts w:ascii="Arial" w:hAnsi="Arial" w:cs="Arial"/>
                <w:sz w:val="20"/>
                <w:szCs w:val="20"/>
              </w:rPr>
              <w:t>em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k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022728">
              <w:rPr>
                <w:rFonts w:ascii="Arial" w:hAnsi="Arial" w:cs="Arial"/>
                <w:sz w:val="20"/>
                <w:szCs w:val="20"/>
              </w:rPr>
              <w:t>MVE</w:t>
            </w:r>
            <w:r>
              <w:rPr>
                <w:rFonts w:ascii="Arial" w:hAnsi="Arial" w:cs="Arial"/>
                <w:sz w:val="20"/>
                <w:szCs w:val="20"/>
              </w:rPr>
              <w:t>. V </w:t>
            </w:r>
            <w:r w:rsidRPr="00022728">
              <w:rPr>
                <w:rFonts w:ascii="Arial" w:hAnsi="Arial" w:cs="Arial"/>
                <w:sz w:val="20"/>
                <w:szCs w:val="20"/>
              </w:rPr>
              <w:t>tělese</w:t>
            </w:r>
            <w:r>
              <w:rPr>
                <w:rFonts w:ascii="Arial" w:hAnsi="Arial" w:cs="Arial"/>
                <w:sz w:val="20"/>
                <w:szCs w:val="20"/>
              </w:rPr>
              <w:t xml:space="preserve"> jezu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je poškozen</w:t>
            </w:r>
            <w:r>
              <w:rPr>
                <w:rFonts w:ascii="Arial" w:hAnsi="Arial" w:cs="Arial"/>
                <w:sz w:val="20"/>
                <w:szCs w:val="20"/>
              </w:rPr>
              <w:t>ý</w:t>
            </w:r>
            <w:r w:rsidRPr="00022728">
              <w:rPr>
                <w:rFonts w:ascii="Arial" w:hAnsi="Arial" w:cs="Arial"/>
                <w:sz w:val="20"/>
                <w:szCs w:val="20"/>
              </w:rPr>
              <w:t xml:space="preserve"> nefunkční </w:t>
            </w:r>
            <w:r>
              <w:rPr>
                <w:rFonts w:ascii="Arial" w:hAnsi="Arial" w:cs="Arial"/>
                <w:sz w:val="20"/>
                <w:szCs w:val="20"/>
              </w:rPr>
              <w:t>rybí přechod</w:t>
            </w:r>
            <w:r w:rsidRPr="00022728">
              <w:rPr>
                <w:rFonts w:ascii="Arial" w:hAnsi="Arial" w:cs="Arial"/>
                <w:sz w:val="20"/>
                <w:szCs w:val="20"/>
              </w:rPr>
              <w:t>.</w:t>
            </w:r>
            <w:r w:rsidRPr="00B73E8F">
              <w:rPr>
                <w:rFonts w:ascii="Arial" w:hAnsi="Arial" w:cs="Arial"/>
                <w:sz w:val="20"/>
                <w:szCs w:val="20"/>
              </w:rPr>
              <w:t xml:space="preserve"> Vodní tok Ploučnice leží v CHKO České středohoří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 w:rsidRPr="00B73E8F">
              <w:rPr>
                <w:rFonts w:ascii="Arial" w:hAnsi="Arial" w:cs="Arial"/>
                <w:sz w:val="20"/>
                <w:szCs w:val="20"/>
              </w:rPr>
              <w:t>a v EVL Dolní Ploučnice.</w:t>
            </w:r>
          </w:p>
          <w:p w14:paraId="490C9AC3" w14:textId="21BB5DD5" w:rsidR="00E37A3F" w:rsidRPr="00832534" w:rsidRDefault="00E37A3F" w:rsidP="00E3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A3F" w:rsidRPr="005A3A97" w14:paraId="71CB8807" w14:textId="77777777" w:rsidTr="00345A3D">
        <w:trPr>
          <w:trHeight w:val="794"/>
        </w:trPr>
        <w:tc>
          <w:tcPr>
            <w:tcW w:w="2972" w:type="dxa"/>
            <w:vMerge/>
            <w:vAlign w:val="center"/>
          </w:tcPr>
          <w:p w14:paraId="0D477497" w14:textId="77777777" w:rsidR="00E37A3F" w:rsidRDefault="00E37A3F" w:rsidP="00E37A3F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9508A05" w14:textId="4DE554A3" w:rsidR="00E37A3F" w:rsidRPr="000E63F6" w:rsidRDefault="00E37A3F" w:rsidP="00E37A3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345A3D">
              <w:rPr>
                <w:rFonts w:ascii="Arial" w:hAnsi="Arial" w:cs="Arial"/>
                <w:sz w:val="20"/>
                <w:szCs w:val="20"/>
              </w:rPr>
              <w:t>ajištění migrační průchodnosti vodního toku</w:t>
            </w:r>
            <w:r>
              <w:rPr>
                <w:rFonts w:ascii="Arial" w:hAnsi="Arial" w:cs="Arial"/>
                <w:sz w:val="20"/>
                <w:szCs w:val="20"/>
              </w:rPr>
              <w:t xml:space="preserve"> Ploučnice                  v ř. km 16,</w:t>
            </w:r>
            <w:r w:rsidR="003E652C">
              <w:rPr>
                <w:rFonts w:ascii="Arial" w:hAnsi="Arial" w:cs="Arial"/>
                <w:sz w:val="20"/>
                <w:szCs w:val="20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 xml:space="preserve">36 v obci Starý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Šachov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Pr="007553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37A3F" w:rsidRPr="005A3A97" w14:paraId="2509FA0B" w14:textId="77777777" w:rsidTr="007052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087DBDEA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151DCCA5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E37A3F" w:rsidRPr="005A3A97" w14:paraId="61B2F49F" w14:textId="77777777" w:rsidTr="007052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4865DF16" w:rsidR="00E37A3F" w:rsidRPr="00A93AA6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1676502F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3E652C"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E37A3F" w:rsidRPr="005A3A97" w14:paraId="13BD93D9" w14:textId="77777777" w:rsidTr="007052D2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36916087" w:rsidR="00E37A3F" w:rsidRPr="00A93AA6" w:rsidRDefault="008E21E9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1" w:name="_GoBack"/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6549028A" wp14:editId="41F559F6">
                  <wp:simplePos x="0" y="0"/>
                  <wp:positionH relativeFrom="page">
                    <wp:posOffset>-681990</wp:posOffset>
                  </wp:positionH>
                  <wp:positionV relativeFrom="paragraph">
                    <wp:posOffset>170815</wp:posOffset>
                  </wp:positionV>
                  <wp:extent cx="7863840" cy="5170805"/>
                  <wp:effectExtent l="0" t="0" r="3810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63840" cy="5170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1"/>
            <w:r w:rsidR="00E37A3F"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106E987F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63D3E"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E37A3F" w:rsidRPr="005A3A97" w14:paraId="76137FC5" w14:textId="77777777" w:rsidTr="007052D2">
        <w:trPr>
          <w:trHeight w:val="52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374C785C" w:rsidR="00E37A3F" w:rsidRPr="00724606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484F055" w14:textId="604D30AA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  <w:r w:rsidR="00C63D3E">
              <w:rPr>
                <w:rFonts w:ascii="Arial" w:hAnsi="Arial" w:cs="Arial"/>
                <w:sz w:val="20"/>
                <w:szCs w:val="20"/>
              </w:rPr>
              <w:t>31</w:t>
            </w:r>
          </w:p>
          <w:p w14:paraId="4133AA27" w14:textId="77777777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37A3F" w:rsidRPr="005A3A97" w14:paraId="1BE9A8BE" w14:textId="77777777" w:rsidTr="007052D2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53445733" w:rsidR="00E37A3F" w:rsidRPr="00724606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486D88B6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E37A3F" w:rsidRPr="005A3A97" w14:paraId="6A1FC0AA" w14:textId="77777777" w:rsidTr="007052D2">
        <w:trPr>
          <w:trHeight w:val="396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E37A3F" w:rsidRPr="004F5436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F72A00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Ryby</w:t>
            </w:r>
          </w:p>
        </w:tc>
      </w:tr>
      <w:tr w:rsidR="00E37A3F" w:rsidRPr="005A3A97" w14:paraId="2227280C" w14:textId="77777777" w:rsidTr="007052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E37A3F" w:rsidRPr="00DF1143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2FB404F9" w:rsidR="00E37A3F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Zlepšení biologické složky ekologického stavu vodního útvaru</w:t>
            </w:r>
          </w:p>
        </w:tc>
      </w:tr>
      <w:tr w:rsidR="00CD5C21" w:rsidRPr="005A3A97" w14:paraId="550AC63F" w14:textId="77777777" w:rsidTr="00CD5C21">
        <w:trPr>
          <w:trHeight w:val="34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771662D" w14:textId="126AAB04" w:rsidR="00CD5C21" w:rsidRDefault="00CD5C21" w:rsidP="00CD5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469AC7B" w14:textId="212F7AD8" w:rsidR="00CD5C21" w:rsidRDefault="00CD5C21" w:rsidP="00CD5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0C6D02">
              <w:rPr>
                <w:rFonts w:ascii="Arial" w:hAnsi="Arial" w:cs="Arial"/>
                <w:sz w:val="20"/>
                <w:szCs w:val="20"/>
              </w:rPr>
              <w:t>morfologické podmínky</w:t>
            </w:r>
          </w:p>
        </w:tc>
      </w:tr>
      <w:tr w:rsidR="00CD5C21" w:rsidRPr="005A3A97" w14:paraId="1AEA500F" w14:textId="77777777" w:rsidTr="007052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738F6E1" w14:textId="35886166" w:rsidR="00CD5C21" w:rsidRDefault="00CD5C21" w:rsidP="00CD5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F640395" w14:textId="4C0D50FC" w:rsidR="00CD5C21" w:rsidRDefault="00CD5C21" w:rsidP="00CD5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E21E9" w:rsidRPr="005A3A97" w14:paraId="614CBF98" w14:textId="77777777" w:rsidTr="008E21E9">
        <w:trPr>
          <w:trHeight w:val="417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016159A" w14:textId="67B0B375" w:rsidR="008E21E9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A476DD1" w14:textId="00E18392" w:rsidR="008E21E9" w:rsidRPr="00D9098E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režim průtoku</w:t>
            </w:r>
          </w:p>
        </w:tc>
      </w:tr>
      <w:tr w:rsidR="008E21E9" w:rsidRPr="005A3A97" w14:paraId="4F9605EA" w14:textId="77777777" w:rsidTr="007052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0609570" w14:textId="66813960" w:rsidR="008E21E9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0451C242" w14:textId="068300B4" w:rsidR="008E21E9" w:rsidRPr="00D9098E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8E21E9" w:rsidRPr="005A3A97" w14:paraId="036F0DE2" w14:textId="77777777" w:rsidTr="008E21E9">
        <w:trPr>
          <w:trHeight w:val="26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871F3A3" w14:textId="6ABEBCC0" w:rsidR="008E21E9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zlepšení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9CAB93" w14:textId="325BF6E8" w:rsidR="008E21E9" w:rsidRPr="00D9098E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D05CC2">
              <w:rPr>
                <w:rFonts w:ascii="Arial" w:hAnsi="Arial" w:cs="Arial"/>
                <w:sz w:val="20"/>
                <w:szCs w:val="20"/>
              </w:rPr>
              <w:t>ydromorfologie</w:t>
            </w:r>
            <w:proofErr w:type="spellEnd"/>
            <w:r w:rsidRPr="00D05CC2">
              <w:rPr>
                <w:rFonts w:ascii="Arial" w:hAnsi="Arial" w:cs="Arial"/>
                <w:sz w:val="20"/>
                <w:szCs w:val="20"/>
              </w:rPr>
              <w:t xml:space="preserve">: </w:t>
            </w:r>
            <w:r>
              <w:rPr>
                <w:rFonts w:ascii="Arial" w:hAnsi="Arial" w:cs="Arial"/>
                <w:sz w:val="20"/>
                <w:szCs w:val="20"/>
              </w:rPr>
              <w:t>kontinuita toku</w:t>
            </w:r>
          </w:p>
        </w:tc>
      </w:tr>
      <w:tr w:rsidR="008E21E9" w:rsidRPr="005A3A97" w14:paraId="7024475F" w14:textId="77777777" w:rsidTr="007052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2E3B1B8" w14:textId="0D1BDE01" w:rsidR="008E21E9" w:rsidRDefault="008E21E9" w:rsidP="008E21E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působ hodnocení efektu opatření ukazatel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4259079" w14:textId="012076ED" w:rsidR="008E21E9" w:rsidRPr="00D9098E" w:rsidRDefault="008E21E9" w:rsidP="008E21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9098E">
              <w:rPr>
                <w:rFonts w:ascii="Arial" w:hAnsi="Arial" w:cs="Arial"/>
                <w:sz w:val="20"/>
                <w:szCs w:val="20"/>
              </w:rPr>
              <w:t xml:space="preserve">Zlepšení </w:t>
            </w:r>
            <w:proofErr w:type="spellStart"/>
            <w:r w:rsidRPr="00D9098E">
              <w:rPr>
                <w:rFonts w:ascii="Arial" w:hAnsi="Arial" w:cs="Arial"/>
                <w:sz w:val="20"/>
                <w:szCs w:val="20"/>
              </w:rPr>
              <w:t>hydromorfologické</w:t>
            </w:r>
            <w:proofErr w:type="spellEnd"/>
            <w:r w:rsidRPr="00D9098E">
              <w:rPr>
                <w:rFonts w:ascii="Arial" w:hAnsi="Arial" w:cs="Arial"/>
                <w:sz w:val="20"/>
                <w:szCs w:val="20"/>
              </w:rPr>
              <w:t xml:space="preserve"> složky (ekologický stav vodního útvaru)</w:t>
            </w:r>
          </w:p>
        </w:tc>
      </w:tr>
      <w:tr w:rsidR="00E37A3F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26171D2D" w:rsidR="00E37A3F" w:rsidRPr="005A3A97" w:rsidRDefault="00E37A3F" w:rsidP="00E37A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C63D3E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C63D3E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E37A3F" w:rsidRPr="005A3A97" w14:paraId="3C79AB42" w14:textId="77777777" w:rsidTr="007052D2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7419B727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E37A3F" w:rsidRPr="005A3A97" w14:paraId="16BE9844" w14:textId="77777777" w:rsidTr="007052D2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7777777" w:rsidR="00E37A3F" w:rsidRPr="005A3A97" w:rsidRDefault="00E37A3F" w:rsidP="00E37A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7D7D3901" w:rsidR="00E37A3F" w:rsidRPr="005A3A97" w:rsidRDefault="00E37A3F" w:rsidP="00E37A3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2662C7A2" w:rsidR="00432988" w:rsidRDefault="00432988" w:rsidP="00FC08C5"/>
    <w:sectPr w:rsidR="00432988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817C2" w14:textId="77777777" w:rsidR="00EB7CD3" w:rsidRDefault="00EB7CD3" w:rsidP="000108F0">
      <w:pPr>
        <w:spacing w:after="0" w:line="240" w:lineRule="auto"/>
      </w:pPr>
      <w:r>
        <w:separator/>
      </w:r>
    </w:p>
  </w:endnote>
  <w:endnote w:type="continuationSeparator" w:id="0">
    <w:p w14:paraId="7552A968" w14:textId="77777777" w:rsidR="00EB7CD3" w:rsidRDefault="00EB7CD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A2F795" w14:textId="77777777" w:rsidR="00EB7CD3" w:rsidRDefault="00EB7CD3" w:rsidP="000108F0">
      <w:pPr>
        <w:spacing w:after="0" w:line="240" w:lineRule="auto"/>
      </w:pPr>
      <w:r>
        <w:separator/>
      </w:r>
    </w:p>
  </w:footnote>
  <w:footnote w:type="continuationSeparator" w:id="0">
    <w:p w14:paraId="6359AEBE" w14:textId="77777777" w:rsidR="00EB7CD3" w:rsidRDefault="00EB7CD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129B7735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C63D3E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C63D3E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9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81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378D"/>
    <w:rsid w:val="00005D4E"/>
    <w:rsid w:val="0000680F"/>
    <w:rsid w:val="000108F0"/>
    <w:rsid w:val="00015FCD"/>
    <w:rsid w:val="00022728"/>
    <w:rsid w:val="000318E4"/>
    <w:rsid w:val="00031F9E"/>
    <w:rsid w:val="00033DAD"/>
    <w:rsid w:val="00036D76"/>
    <w:rsid w:val="00042133"/>
    <w:rsid w:val="00043A0C"/>
    <w:rsid w:val="00045D50"/>
    <w:rsid w:val="00047379"/>
    <w:rsid w:val="000507BE"/>
    <w:rsid w:val="0005116B"/>
    <w:rsid w:val="00063496"/>
    <w:rsid w:val="000644EB"/>
    <w:rsid w:val="00065196"/>
    <w:rsid w:val="000654E6"/>
    <w:rsid w:val="00067C6E"/>
    <w:rsid w:val="000704C2"/>
    <w:rsid w:val="00072709"/>
    <w:rsid w:val="000734AC"/>
    <w:rsid w:val="0007670D"/>
    <w:rsid w:val="000776D6"/>
    <w:rsid w:val="000803FE"/>
    <w:rsid w:val="00082FC6"/>
    <w:rsid w:val="00083464"/>
    <w:rsid w:val="00084E1B"/>
    <w:rsid w:val="00093EA0"/>
    <w:rsid w:val="00097082"/>
    <w:rsid w:val="000A2918"/>
    <w:rsid w:val="000B01B7"/>
    <w:rsid w:val="000B2934"/>
    <w:rsid w:val="000C0EC7"/>
    <w:rsid w:val="000C1BC2"/>
    <w:rsid w:val="000C7D72"/>
    <w:rsid w:val="000D39B8"/>
    <w:rsid w:val="000E63F6"/>
    <w:rsid w:val="000F3890"/>
    <w:rsid w:val="000F459D"/>
    <w:rsid w:val="00104822"/>
    <w:rsid w:val="00104861"/>
    <w:rsid w:val="0010526F"/>
    <w:rsid w:val="00107845"/>
    <w:rsid w:val="00110902"/>
    <w:rsid w:val="00113FDC"/>
    <w:rsid w:val="001200D7"/>
    <w:rsid w:val="0012298D"/>
    <w:rsid w:val="00124AE5"/>
    <w:rsid w:val="00133A45"/>
    <w:rsid w:val="001345DF"/>
    <w:rsid w:val="00134FF2"/>
    <w:rsid w:val="00136F4D"/>
    <w:rsid w:val="00140385"/>
    <w:rsid w:val="00140F68"/>
    <w:rsid w:val="00141E72"/>
    <w:rsid w:val="00143370"/>
    <w:rsid w:val="0015423F"/>
    <w:rsid w:val="00156444"/>
    <w:rsid w:val="00157071"/>
    <w:rsid w:val="00160203"/>
    <w:rsid w:val="00162297"/>
    <w:rsid w:val="00163BF1"/>
    <w:rsid w:val="001658F4"/>
    <w:rsid w:val="00170ECF"/>
    <w:rsid w:val="001812E9"/>
    <w:rsid w:val="00181BD1"/>
    <w:rsid w:val="0019473B"/>
    <w:rsid w:val="00197C79"/>
    <w:rsid w:val="001A0E9A"/>
    <w:rsid w:val="001A2545"/>
    <w:rsid w:val="001A3E13"/>
    <w:rsid w:val="001A4143"/>
    <w:rsid w:val="001B55FC"/>
    <w:rsid w:val="001C0653"/>
    <w:rsid w:val="001C4413"/>
    <w:rsid w:val="001C4BCD"/>
    <w:rsid w:val="001C60E0"/>
    <w:rsid w:val="001D690C"/>
    <w:rsid w:val="001E0EED"/>
    <w:rsid w:val="001E1316"/>
    <w:rsid w:val="001E2FD7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D1A"/>
    <w:rsid w:val="00210B8C"/>
    <w:rsid w:val="00212EFE"/>
    <w:rsid w:val="00221C8D"/>
    <w:rsid w:val="00224E98"/>
    <w:rsid w:val="00230F3B"/>
    <w:rsid w:val="00231BB1"/>
    <w:rsid w:val="0024032E"/>
    <w:rsid w:val="002437D0"/>
    <w:rsid w:val="00243980"/>
    <w:rsid w:val="00243C90"/>
    <w:rsid w:val="00244155"/>
    <w:rsid w:val="0025334A"/>
    <w:rsid w:val="0025379A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C1F4D"/>
    <w:rsid w:val="002C361C"/>
    <w:rsid w:val="002D138E"/>
    <w:rsid w:val="002D2DC8"/>
    <w:rsid w:val="002D5D52"/>
    <w:rsid w:val="002E3A85"/>
    <w:rsid w:val="002E5704"/>
    <w:rsid w:val="002E6D80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FEC"/>
    <w:rsid w:val="00312CD8"/>
    <w:rsid w:val="003146BA"/>
    <w:rsid w:val="00320030"/>
    <w:rsid w:val="00327388"/>
    <w:rsid w:val="00327A4C"/>
    <w:rsid w:val="00327F55"/>
    <w:rsid w:val="003304D2"/>
    <w:rsid w:val="00332F11"/>
    <w:rsid w:val="0033307F"/>
    <w:rsid w:val="00334A7D"/>
    <w:rsid w:val="00334C92"/>
    <w:rsid w:val="00342C65"/>
    <w:rsid w:val="00345A3D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7063E"/>
    <w:rsid w:val="00373EE5"/>
    <w:rsid w:val="0037664F"/>
    <w:rsid w:val="0038294C"/>
    <w:rsid w:val="0038373B"/>
    <w:rsid w:val="00386C4D"/>
    <w:rsid w:val="00390BDC"/>
    <w:rsid w:val="0039287F"/>
    <w:rsid w:val="0039319D"/>
    <w:rsid w:val="003931A3"/>
    <w:rsid w:val="003935B6"/>
    <w:rsid w:val="003955BA"/>
    <w:rsid w:val="00395937"/>
    <w:rsid w:val="0039738E"/>
    <w:rsid w:val="003A095C"/>
    <w:rsid w:val="003A386C"/>
    <w:rsid w:val="003A71AD"/>
    <w:rsid w:val="003B1207"/>
    <w:rsid w:val="003B3C8E"/>
    <w:rsid w:val="003B4CDC"/>
    <w:rsid w:val="003C06F7"/>
    <w:rsid w:val="003C1B44"/>
    <w:rsid w:val="003C73E5"/>
    <w:rsid w:val="003D4FC6"/>
    <w:rsid w:val="003E5711"/>
    <w:rsid w:val="003E652C"/>
    <w:rsid w:val="003E7667"/>
    <w:rsid w:val="003F3876"/>
    <w:rsid w:val="003F6E16"/>
    <w:rsid w:val="00400075"/>
    <w:rsid w:val="00401D7E"/>
    <w:rsid w:val="004027E9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20193"/>
    <w:rsid w:val="00423032"/>
    <w:rsid w:val="00425F7E"/>
    <w:rsid w:val="0043258B"/>
    <w:rsid w:val="00432988"/>
    <w:rsid w:val="00440707"/>
    <w:rsid w:val="00445B6E"/>
    <w:rsid w:val="00446A43"/>
    <w:rsid w:val="00450F64"/>
    <w:rsid w:val="0045109E"/>
    <w:rsid w:val="00460D2E"/>
    <w:rsid w:val="00461C38"/>
    <w:rsid w:val="004625A7"/>
    <w:rsid w:val="00465BA4"/>
    <w:rsid w:val="00465D3C"/>
    <w:rsid w:val="00470BBB"/>
    <w:rsid w:val="0048024A"/>
    <w:rsid w:val="00483F9E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70CA"/>
    <w:rsid w:val="004A7463"/>
    <w:rsid w:val="004A7DB4"/>
    <w:rsid w:val="004C049E"/>
    <w:rsid w:val="004C6F24"/>
    <w:rsid w:val="004D03DB"/>
    <w:rsid w:val="004D05C7"/>
    <w:rsid w:val="004D2FD0"/>
    <w:rsid w:val="004D347D"/>
    <w:rsid w:val="004D62A0"/>
    <w:rsid w:val="004D63BF"/>
    <w:rsid w:val="004D641B"/>
    <w:rsid w:val="004E121A"/>
    <w:rsid w:val="004F0DF5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30F87"/>
    <w:rsid w:val="0053102B"/>
    <w:rsid w:val="00531053"/>
    <w:rsid w:val="00531EAF"/>
    <w:rsid w:val="00532D57"/>
    <w:rsid w:val="00533497"/>
    <w:rsid w:val="00534C1E"/>
    <w:rsid w:val="005356B9"/>
    <w:rsid w:val="00540DC9"/>
    <w:rsid w:val="00541FE8"/>
    <w:rsid w:val="005443D0"/>
    <w:rsid w:val="005461D6"/>
    <w:rsid w:val="00550622"/>
    <w:rsid w:val="00552017"/>
    <w:rsid w:val="005520F0"/>
    <w:rsid w:val="0055708F"/>
    <w:rsid w:val="005572D8"/>
    <w:rsid w:val="0055736A"/>
    <w:rsid w:val="00557F74"/>
    <w:rsid w:val="00560B78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7444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62E2"/>
    <w:rsid w:val="0061203D"/>
    <w:rsid w:val="006153AC"/>
    <w:rsid w:val="0061563B"/>
    <w:rsid w:val="00620B04"/>
    <w:rsid w:val="00620FE9"/>
    <w:rsid w:val="00625F62"/>
    <w:rsid w:val="00627164"/>
    <w:rsid w:val="00632655"/>
    <w:rsid w:val="00633085"/>
    <w:rsid w:val="0063308C"/>
    <w:rsid w:val="006358DB"/>
    <w:rsid w:val="006425A5"/>
    <w:rsid w:val="006445A4"/>
    <w:rsid w:val="00650DE6"/>
    <w:rsid w:val="006520CD"/>
    <w:rsid w:val="0065256C"/>
    <w:rsid w:val="00655906"/>
    <w:rsid w:val="00655F7A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40AB"/>
    <w:rsid w:val="00684951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D03E6"/>
    <w:rsid w:val="006D04FB"/>
    <w:rsid w:val="006D1655"/>
    <w:rsid w:val="006D1FEE"/>
    <w:rsid w:val="006D3926"/>
    <w:rsid w:val="006D7C27"/>
    <w:rsid w:val="006E1590"/>
    <w:rsid w:val="006E329C"/>
    <w:rsid w:val="006E5210"/>
    <w:rsid w:val="006E6301"/>
    <w:rsid w:val="006F1FCA"/>
    <w:rsid w:val="006F60EE"/>
    <w:rsid w:val="006F6C26"/>
    <w:rsid w:val="006F75E6"/>
    <w:rsid w:val="007011D2"/>
    <w:rsid w:val="007030CC"/>
    <w:rsid w:val="007052D2"/>
    <w:rsid w:val="007055F3"/>
    <w:rsid w:val="0070577A"/>
    <w:rsid w:val="00706893"/>
    <w:rsid w:val="00707406"/>
    <w:rsid w:val="00710D94"/>
    <w:rsid w:val="007123C9"/>
    <w:rsid w:val="007134D5"/>
    <w:rsid w:val="00714AAE"/>
    <w:rsid w:val="00724606"/>
    <w:rsid w:val="00724F0B"/>
    <w:rsid w:val="00726DFB"/>
    <w:rsid w:val="007370F1"/>
    <w:rsid w:val="00745177"/>
    <w:rsid w:val="00751AA0"/>
    <w:rsid w:val="007530F6"/>
    <w:rsid w:val="007553C5"/>
    <w:rsid w:val="0075581A"/>
    <w:rsid w:val="007573B9"/>
    <w:rsid w:val="00760766"/>
    <w:rsid w:val="0076190E"/>
    <w:rsid w:val="007643DB"/>
    <w:rsid w:val="00764ADE"/>
    <w:rsid w:val="00767E5D"/>
    <w:rsid w:val="007709A3"/>
    <w:rsid w:val="00772B53"/>
    <w:rsid w:val="007736BC"/>
    <w:rsid w:val="00776570"/>
    <w:rsid w:val="00785B79"/>
    <w:rsid w:val="00787AC3"/>
    <w:rsid w:val="0079083B"/>
    <w:rsid w:val="00795469"/>
    <w:rsid w:val="00797A04"/>
    <w:rsid w:val="007A030E"/>
    <w:rsid w:val="007A1DCF"/>
    <w:rsid w:val="007A27F9"/>
    <w:rsid w:val="007A4DF5"/>
    <w:rsid w:val="007A510D"/>
    <w:rsid w:val="007B1B09"/>
    <w:rsid w:val="007B3769"/>
    <w:rsid w:val="007B594E"/>
    <w:rsid w:val="007B6F16"/>
    <w:rsid w:val="007C24CB"/>
    <w:rsid w:val="007C277F"/>
    <w:rsid w:val="007C4386"/>
    <w:rsid w:val="007C4C6E"/>
    <w:rsid w:val="007D0FEA"/>
    <w:rsid w:val="007D1179"/>
    <w:rsid w:val="007D12E1"/>
    <w:rsid w:val="007D2328"/>
    <w:rsid w:val="007D2909"/>
    <w:rsid w:val="007D4095"/>
    <w:rsid w:val="007E13F0"/>
    <w:rsid w:val="007E3B5C"/>
    <w:rsid w:val="007E45F5"/>
    <w:rsid w:val="007F505E"/>
    <w:rsid w:val="007F5409"/>
    <w:rsid w:val="008000D5"/>
    <w:rsid w:val="008018F7"/>
    <w:rsid w:val="00802027"/>
    <w:rsid w:val="00803F8C"/>
    <w:rsid w:val="00805364"/>
    <w:rsid w:val="008054C1"/>
    <w:rsid w:val="008132AA"/>
    <w:rsid w:val="00816F3D"/>
    <w:rsid w:val="00820A37"/>
    <w:rsid w:val="00822621"/>
    <w:rsid w:val="008229C4"/>
    <w:rsid w:val="00830D66"/>
    <w:rsid w:val="00831451"/>
    <w:rsid w:val="00831743"/>
    <w:rsid w:val="00832534"/>
    <w:rsid w:val="0083684D"/>
    <w:rsid w:val="00861124"/>
    <w:rsid w:val="00864F00"/>
    <w:rsid w:val="008651B3"/>
    <w:rsid w:val="0087180F"/>
    <w:rsid w:val="00872D1F"/>
    <w:rsid w:val="00873499"/>
    <w:rsid w:val="00873E05"/>
    <w:rsid w:val="008757FA"/>
    <w:rsid w:val="0087598D"/>
    <w:rsid w:val="00883602"/>
    <w:rsid w:val="0088396A"/>
    <w:rsid w:val="00885000"/>
    <w:rsid w:val="00887FE2"/>
    <w:rsid w:val="00890967"/>
    <w:rsid w:val="008957F9"/>
    <w:rsid w:val="00895C46"/>
    <w:rsid w:val="008A3D8B"/>
    <w:rsid w:val="008A7D6B"/>
    <w:rsid w:val="008B5D30"/>
    <w:rsid w:val="008B771E"/>
    <w:rsid w:val="008C0206"/>
    <w:rsid w:val="008C042B"/>
    <w:rsid w:val="008C16BA"/>
    <w:rsid w:val="008C38F6"/>
    <w:rsid w:val="008C4073"/>
    <w:rsid w:val="008C6AFF"/>
    <w:rsid w:val="008C6F46"/>
    <w:rsid w:val="008C6F97"/>
    <w:rsid w:val="008C782C"/>
    <w:rsid w:val="008D0341"/>
    <w:rsid w:val="008D1AC6"/>
    <w:rsid w:val="008D6305"/>
    <w:rsid w:val="008E0AA4"/>
    <w:rsid w:val="008E108B"/>
    <w:rsid w:val="008E11C7"/>
    <w:rsid w:val="008E21E9"/>
    <w:rsid w:val="008E704C"/>
    <w:rsid w:val="008F0DB0"/>
    <w:rsid w:val="008F1A4F"/>
    <w:rsid w:val="008F3612"/>
    <w:rsid w:val="008F3F81"/>
    <w:rsid w:val="008F56CF"/>
    <w:rsid w:val="008F65C5"/>
    <w:rsid w:val="009024B6"/>
    <w:rsid w:val="009102F4"/>
    <w:rsid w:val="009114AA"/>
    <w:rsid w:val="009122A6"/>
    <w:rsid w:val="00912E38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372A"/>
    <w:rsid w:val="00935E37"/>
    <w:rsid w:val="00937383"/>
    <w:rsid w:val="00942A42"/>
    <w:rsid w:val="009450A1"/>
    <w:rsid w:val="00951A72"/>
    <w:rsid w:val="00951F18"/>
    <w:rsid w:val="00953245"/>
    <w:rsid w:val="00955A80"/>
    <w:rsid w:val="0096024A"/>
    <w:rsid w:val="00960C5E"/>
    <w:rsid w:val="00970495"/>
    <w:rsid w:val="00971341"/>
    <w:rsid w:val="00972A61"/>
    <w:rsid w:val="00975D96"/>
    <w:rsid w:val="00977320"/>
    <w:rsid w:val="00981767"/>
    <w:rsid w:val="0098438C"/>
    <w:rsid w:val="00986B6A"/>
    <w:rsid w:val="00992B77"/>
    <w:rsid w:val="009931FE"/>
    <w:rsid w:val="009938A5"/>
    <w:rsid w:val="00995824"/>
    <w:rsid w:val="009964F9"/>
    <w:rsid w:val="009A03A7"/>
    <w:rsid w:val="009A2FF2"/>
    <w:rsid w:val="009A42AB"/>
    <w:rsid w:val="009B11DC"/>
    <w:rsid w:val="009B1984"/>
    <w:rsid w:val="009B5B66"/>
    <w:rsid w:val="009C45B5"/>
    <w:rsid w:val="009C57EB"/>
    <w:rsid w:val="009C77A6"/>
    <w:rsid w:val="009D0324"/>
    <w:rsid w:val="009D14A9"/>
    <w:rsid w:val="009D14C8"/>
    <w:rsid w:val="009D1FAF"/>
    <w:rsid w:val="009D3B3C"/>
    <w:rsid w:val="009D5F7B"/>
    <w:rsid w:val="009D6EF5"/>
    <w:rsid w:val="009E28C7"/>
    <w:rsid w:val="009E4A38"/>
    <w:rsid w:val="009E7424"/>
    <w:rsid w:val="009F4721"/>
    <w:rsid w:val="009F557D"/>
    <w:rsid w:val="009F6CF6"/>
    <w:rsid w:val="00A00636"/>
    <w:rsid w:val="00A0555A"/>
    <w:rsid w:val="00A06D41"/>
    <w:rsid w:val="00A120FF"/>
    <w:rsid w:val="00A121A7"/>
    <w:rsid w:val="00A131C7"/>
    <w:rsid w:val="00A13939"/>
    <w:rsid w:val="00A16059"/>
    <w:rsid w:val="00A214C8"/>
    <w:rsid w:val="00A3348D"/>
    <w:rsid w:val="00A339F1"/>
    <w:rsid w:val="00A350A1"/>
    <w:rsid w:val="00A36D82"/>
    <w:rsid w:val="00A42D91"/>
    <w:rsid w:val="00A44BB3"/>
    <w:rsid w:val="00A451E2"/>
    <w:rsid w:val="00A46CC0"/>
    <w:rsid w:val="00A51AB4"/>
    <w:rsid w:val="00A54593"/>
    <w:rsid w:val="00A55FC8"/>
    <w:rsid w:val="00A57FE3"/>
    <w:rsid w:val="00A725D9"/>
    <w:rsid w:val="00A72ECE"/>
    <w:rsid w:val="00A7449C"/>
    <w:rsid w:val="00A769B4"/>
    <w:rsid w:val="00A85F96"/>
    <w:rsid w:val="00A86F0D"/>
    <w:rsid w:val="00A939AD"/>
    <w:rsid w:val="00A93AA6"/>
    <w:rsid w:val="00A93E10"/>
    <w:rsid w:val="00A9425F"/>
    <w:rsid w:val="00A94DA9"/>
    <w:rsid w:val="00A972EC"/>
    <w:rsid w:val="00AA3462"/>
    <w:rsid w:val="00AA6683"/>
    <w:rsid w:val="00AB47C4"/>
    <w:rsid w:val="00AB52F1"/>
    <w:rsid w:val="00AB7D7A"/>
    <w:rsid w:val="00AC0CD8"/>
    <w:rsid w:val="00AC23F5"/>
    <w:rsid w:val="00AC6EDF"/>
    <w:rsid w:val="00AD3038"/>
    <w:rsid w:val="00AD3D3D"/>
    <w:rsid w:val="00AD701E"/>
    <w:rsid w:val="00AE3CB8"/>
    <w:rsid w:val="00AF10EF"/>
    <w:rsid w:val="00AF3D55"/>
    <w:rsid w:val="00AF5C6B"/>
    <w:rsid w:val="00B00FA5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330E"/>
    <w:rsid w:val="00B23411"/>
    <w:rsid w:val="00B23C24"/>
    <w:rsid w:val="00B24FE5"/>
    <w:rsid w:val="00B261C8"/>
    <w:rsid w:val="00B31807"/>
    <w:rsid w:val="00B31D44"/>
    <w:rsid w:val="00B42E0F"/>
    <w:rsid w:val="00B436A5"/>
    <w:rsid w:val="00B556C5"/>
    <w:rsid w:val="00B62857"/>
    <w:rsid w:val="00B6411E"/>
    <w:rsid w:val="00B65C9D"/>
    <w:rsid w:val="00B66503"/>
    <w:rsid w:val="00B71827"/>
    <w:rsid w:val="00B73E8F"/>
    <w:rsid w:val="00B74112"/>
    <w:rsid w:val="00B75039"/>
    <w:rsid w:val="00B82F42"/>
    <w:rsid w:val="00B846D1"/>
    <w:rsid w:val="00B86771"/>
    <w:rsid w:val="00B9657D"/>
    <w:rsid w:val="00B96CA6"/>
    <w:rsid w:val="00BA0309"/>
    <w:rsid w:val="00BA10A0"/>
    <w:rsid w:val="00BA389F"/>
    <w:rsid w:val="00BA3CBC"/>
    <w:rsid w:val="00BA5F4A"/>
    <w:rsid w:val="00BB0D69"/>
    <w:rsid w:val="00BB303D"/>
    <w:rsid w:val="00BB711D"/>
    <w:rsid w:val="00BC2CB9"/>
    <w:rsid w:val="00BC2D69"/>
    <w:rsid w:val="00BC7B00"/>
    <w:rsid w:val="00BD1072"/>
    <w:rsid w:val="00BD3CB6"/>
    <w:rsid w:val="00BD4CB9"/>
    <w:rsid w:val="00BE0A56"/>
    <w:rsid w:val="00BE2A86"/>
    <w:rsid w:val="00BE36DF"/>
    <w:rsid w:val="00BF0846"/>
    <w:rsid w:val="00BF377A"/>
    <w:rsid w:val="00C0018C"/>
    <w:rsid w:val="00C004AE"/>
    <w:rsid w:val="00C01652"/>
    <w:rsid w:val="00C02F57"/>
    <w:rsid w:val="00C1495E"/>
    <w:rsid w:val="00C151B6"/>
    <w:rsid w:val="00C1730D"/>
    <w:rsid w:val="00C236F8"/>
    <w:rsid w:val="00C23877"/>
    <w:rsid w:val="00C24482"/>
    <w:rsid w:val="00C30D5D"/>
    <w:rsid w:val="00C37861"/>
    <w:rsid w:val="00C40E93"/>
    <w:rsid w:val="00C44A2B"/>
    <w:rsid w:val="00C50925"/>
    <w:rsid w:val="00C51BF1"/>
    <w:rsid w:val="00C52450"/>
    <w:rsid w:val="00C53119"/>
    <w:rsid w:val="00C54510"/>
    <w:rsid w:val="00C63D3E"/>
    <w:rsid w:val="00C65383"/>
    <w:rsid w:val="00C6627D"/>
    <w:rsid w:val="00C664F9"/>
    <w:rsid w:val="00C72289"/>
    <w:rsid w:val="00C74AE2"/>
    <w:rsid w:val="00C755F8"/>
    <w:rsid w:val="00C76A75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5AE0"/>
    <w:rsid w:val="00CA63FE"/>
    <w:rsid w:val="00CB35FA"/>
    <w:rsid w:val="00CB7FDC"/>
    <w:rsid w:val="00CC7E36"/>
    <w:rsid w:val="00CD119D"/>
    <w:rsid w:val="00CD1C03"/>
    <w:rsid w:val="00CD2A07"/>
    <w:rsid w:val="00CD4921"/>
    <w:rsid w:val="00CD5C21"/>
    <w:rsid w:val="00CE169E"/>
    <w:rsid w:val="00CE50FC"/>
    <w:rsid w:val="00CE58AB"/>
    <w:rsid w:val="00CE600C"/>
    <w:rsid w:val="00CE67B1"/>
    <w:rsid w:val="00CF1417"/>
    <w:rsid w:val="00D01665"/>
    <w:rsid w:val="00D04198"/>
    <w:rsid w:val="00D044FB"/>
    <w:rsid w:val="00D076DB"/>
    <w:rsid w:val="00D10FC4"/>
    <w:rsid w:val="00D17684"/>
    <w:rsid w:val="00D21243"/>
    <w:rsid w:val="00D227FE"/>
    <w:rsid w:val="00D23B69"/>
    <w:rsid w:val="00D32435"/>
    <w:rsid w:val="00D35CE0"/>
    <w:rsid w:val="00D36C3C"/>
    <w:rsid w:val="00D405D5"/>
    <w:rsid w:val="00D42498"/>
    <w:rsid w:val="00D42D68"/>
    <w:rsid w:val="00D45A3B"/>
    <w:rsid w:val="00D467A9"/>
    <w:rsid w:val="00D573F6"/>
    <w:rsid w:val="00D60D1E"/>
    <w:rsid w:val="00D64168"/>
    <w:rsid w:val="00D64AB8"/>
    <w:rsid w:val="00D666A0"/>
    <w:rsid w:val="00D66E74"/>
    <w:rsid w:val="00D67AC8"/>
    <w:rsid w:val="00D71256"/>
    <w:rsid w:val="00D74B58"/>
    <w:rsid w:val="00D80A09"/>
    <w:rsid w:val="00D80C70"/>
    <w:rsid w:val="00D829FB"/>
    <w:rsid w:val="00D8373C"/>
    <w:rsid w:val="00D856C9"/>
    <w:rsid w:val="00D90CED"/>
    <w:rsid w:val="00D93CF1"/>
    <w:rsid w:val="00D9420B"/>
    <w:rsid w:val="00D943D4"/>
    <w:rsid w:val="00DA0B41"/>
    <w:rsid w:val="00DA1C10"/>
    <w:rsid w:val="00DB486B"/>
    <w:rsid w:val="00DB4D2A"/>
    <w:rsid w:val="00DC2335"/>
    <w:rsid w:val="00DD09FB"/>
    <w:rsid w:val="00DD32C1"/>
    <w:rsid w:val="00DE0FD6"/>
    <w:rsid w:val="00DE23E3"/>
    <w:rsid w:val="00DE6784"/>
    <w:rsid w:val="00DF1143"/>
    <w:rsid w:val="00DF186F"/>
    <w:rsid w:val="00DF1C99"/>
    <w:rsid w:val="00DF3097"/>
    <w:rsid w:val="00DF42C6"/>
    <w:rsid w:val="00DF4D56"/>
    <w:rsid w:val="00DF7730"/>
    <w:rsid w:val="00E03049"/>
    <w:rsid w:val="00E04BD0"/>
    <w:rsid w:val="00E129AE"/>
    <w:rsid w:val="00E13BAD"/>
    <w:rsid w:val="00E22AA3"/>
    <w:rsid w:val="00E24166"/>
    <w:rsid w:val="00E25B2A"/>
    <w:rsid w:val="00E26C45"/>
    <w:rsid w:val="00E271DB"/>
    <w:rsid w:val="00E30D3E"/>
    <w:rsid w:val="00E3296D"/>
    <w:rsid w:val="00E363F8"/>
    <w:rsid w:val="00E37A3F"/>
    <w:rsid w:val="00E463D3"/>
    <w:rsid w:val="00E46B61"/>
    <w:rsid w:val="00E46CCC"/>
    <w:rsid w:val="00E47169"/>
    <w:rsid w:val="00E50E68"/>
    <w:rsid w:val="00E527CF"/>
    <w:rsid w:val="00E57256"/>
    <w:rsid w:val="00E57554"/>
    <w:rsid w:val="00E57E44"/>
    <w:rsid w:val="00E60CA1"/>
    <w:rsid w:val="00E62335"/>
    <w:rsid w:val="00E640A1"/>
    <w:rsid w:val="00E65468"/>
    <w:rsid w:val="00E71DC0"/>
    <w:rsid w:val="00E72EC2"/>
    <w:rsid w:val="00E73103"/>
    <w:rsid w:val="00E75D9E"/>
    <w:rsid w:val="00E76F9F"/>
    <w:rsid w:val="00E801CC"/>
    <w:rsid w:val="00E8234A"/>
    <w:rsid w:val="00E837AC"/>
    <w:rsid w:val="00E879EE"/>
    <w:rsid w:val="00E87A72"/>
    <w:rsid w:val="00E92C65"/>
    <w:rsid w:val="00E934B8"/>
    <w:rsid w:val="00E94DF7"/>
    <w:rsid w:val="00E95971"/>
    <w:rsid w:val="00E96197"/>
    <w:rsid w:val="00EA2255"/>
    <w:rsid w:val="00EA35E0"/>
    <w:rsid w:val="00EB032E"/>
    <w:rsid w:val="00EB0D65"/>
    <w:rsid w:val="00EB18B8"/>
    <w:rsid w:val="00EB24E4"/>
    <w:rsid w:val="00EB2655"/>
    <w:rsid w:val="00EB3C4A"/>
    <w:rsid w:val="00EB7CD3"/>
    <w:rsid w:val="00EC293B"/>
    <w:rsid w:val="00EC348D"/>
    <w:rsid w:val="00EC418D"/>
    <w:rsid w:val="00ED0B77"/>
    <w:rsid w:val="00EE4530"/>
    <w:rsid w:val="00EE5102"/>
    <w:rsid w:val="00EE51B6"/>
    <w:rsid w:val="00EE6A8B"/>
    <w:rsid w:val="00EF06AA"/>
    <w:rsid w:val="00EF1857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7587"/>
    <w:rsid w:val="00F17A44"/>
    <w:rsid w:val="00F20065"/>
    <w:rsid w:val="00F21F72"/>
    <w:rsid w:val="00F26363"/>
    <w:rsid w:val="00F27DBB"/>
    <w:rsid w:val="00F31C60"/>
    <w:rsid w:val="00F43021"/>
    <w:rsid w:val="00F50589"/>
    <w:rsid w:val="00F518AA"/>
    <w:rsid w:val="00F51F4F"/>
    <w:rsid w:val="00F52EA9"/>
    <w:rsid w:val="00F538F9"/>
    <w:rsid w:val="00F548AD"/>
    <w:rsid w:val="00F56E66"/>
    <w:rsid w:val="00F61832"/>
    <w:rsid w:val="00F628A0"/>
    <w:rsid w:val="00F659E4"/>
    <w:rsid w:val="00F66AF5"/>
    <w:rsid w:val="00F73214"/>
    <w:rsid w:val="00F77595"/>
    <w:rsid w:val="00F77B70"/>
    <w:rsid w:val="00F81BCE"/>
    <w:rsid w:val="00F82F98"/>
    <w:rsid w:val="00F860A9"/>
    <w:rsid w:val="00F866DD"/>
    <w:rsid w:val="00F86B74"/>
    <w:rsid w:val="00FA10F8"/>
    <w:rsid w:val="00FA4627"/>
    <w:rsid w:val="00FA510D"/>
    <w:rsid w:val="00FB1F0D"/>
    <w:rsid w:val="00FB5447"/>
    <w:rsid w:val="00FB547F"/>
    <w:rsid w:val="00FB5AA9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F4D"/>
    <w:rsid w:val="00FE7B1F"/>
    <w:rsid w:val="00FF0390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  <w:style w:type="character" w:styleId="Odkaznakoment">
    <w:name w:val="annotation reference"/>
    <w:basedOn w:val="Standardnpsmoodstavce"/>
    <w:uiPriority w:val="99"/>
    <w:semiHidden/>
    <w:unhideWhenUsed/>
    <w:rsid w:val="006F1FC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F1FC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F1FC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F1FC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F1FC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F1F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F1F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1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BFA9C-EC70-414A-9197-B17E966EA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488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6</cp:revision>
  <cp:lastPrinted>2021-10-15T11:20:00Z</cp:lastPrinted>
  <dcterms:created xsi:type="dcterms:W3CDTF">2026-02-09T10:33:00Z</dcterms:created>
  <dcterms:modified xsi:type="dcterms:W3CDTF">2026-04-01T09:26:00Z</dcterms:modified>
</cp:coreProperties>
</file>